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16C7" w:rsidRPr="006A75BA" w:rsidRDefault="00A016C7" w:rsidP="00A016C7">
      <w:pPr>
        <w:jc w:val="center"/>
        <w:rPr>
          <w:rFonts w:ascii="Arial" w:hAnsi="Arial" w:cs="Arial"/>
          <w:b/>
          <w:sz w:val="24"/>
        </w:rPr>
      </w:pPr>
      <w:r w:rsidRPr="006A75BA">
        <w:rPr>
          <w:rFonts w:ascii="Arial" w:hAnsi="Arial" w:cs="Arial"/>
          <w:b/>
          <w:sz w:val="24"/>
        </w:rPr>
        <w:t xml:space="preserve">Ejemplo de </w:t>
      </w:r>
      <w:r w:rsidR="00C33AFE">
        <w:rPr>
          <w:rFonts w:ascii="Arial" w:hAnsi="Arial" w:cs="Arial"/>
          <w:b/>
          <w:sz w:val="24"/>
        </w:rPr>
        <w:t>justificación y limitaciones</w:t>
      </w:r>
      <w:r w:rsidR="00761A68">
        <w:rPr>
          <w:rFonts w:ascii="Arial" w:hAnsi="Arial" w:cs="Arial"/>
          <w:b/>
          <w:sz w:val="24"/>
        </w:rPr>
        <w:t xml:space="preserve"> en</w:t>
      </w:r>
      <w:r w:rsidRPr="006A75BA">
        <w:rPr>
          <w:rFonts w:ascii="Arial" w:hAnsi="Arial" w:cs="Arial"/>
          <w:b/>
          <w:sz w:val="24"/>
        </w:rPr>
        <w:t xml:space="preserve"> un artículo de investigación</w:t>
      </w:r>
    </w:p>
    <w:p w:rsidR="00F85074" w:rsidRPr="00F85074" w:rsidRDefault="00F85074" w:rsidP="00A016C7">
      <w:pPr>
        <w:shd w:val="clear" w:color="auto" w:fill="FFFFFF"/>
        <w:spacing w:after="240" w:line="240" w:lineRule="auto"/>
        <w:jc w:val="both"/>
        <w:rPr>
          <w:rFonts w:ascii="Arial" w:eastAsia="Times New Roman" w:hAnsi="Arial" w:cs="Arial"/>
          <w:i/>
          <w:sz w:val="20"/>
          <w:szCs w:val="20"/>
          <w:lang w:eastAsia="es-MX"/>
        </w:rPr>
      </w:pPr>
      <w:r>
        <w:rPr>
          <w:rFonts w:ascii="Arial" w:eastAsia="Times New Roman" w:hAnsi="Arial" w:cs="Arial"/>
          <w:i/>
          <w:sz w:val="20"/>
          <w:szCs w:val="20"/>
          <w:lang w:eastAsia="es-MX"/>
        </w:rPr>
        <w:t xml:space="preserve">En este punto de tu trabajo de investigación, </w:t>
      </w:r>
      <w:r w:rsidR="00F56824">
        <w:rPr>
          <w:rFonts w:ascii="Arial" w:eastAsia="Times New Roman" w:hAnsi="Arial" w:cs="Arial"/>
          <w:i/>
          <w:sz w:val="20"/>
          <w:szCs w:val="20"/>
          <w:lang w:eastAsia="es-MX"/>
        </w:rPr>
        <w:t xml:space="preserve">se describe como se atenderá el fenómeno descrito en el planteamiento del problema, tomando en cuenta el objetivo. En la parte de limitaciones, es importante contextualizar al lector los límites y dificultades que enfrento el trabajo de investigación. </w:t>
      </w:r>
    </w:p>
    <w:p w:rsidR="004C6BE0" w:rsidRPr="004C6BE0" w:rsidRDefault="00F56824" w:rsidP="004C6BE0">
      <w:pPr>
        <w:pStyle w:val="Ttulo2"/>
        <w:numPr>
          <w:ilvl w:val="0"/>
          <w:numId w:val="0"/>
        </w:numPr>
        <w:jc w:val="both"/>
        <w:rPr>
          <w:rFonts w:cs="Arial"/>
          <w:sz w:val="24"/>
          <w:szCs w:val="24"/>
        </w:rPr>
      </w:pPr>
      <w:bookmarkStart w:id="0" w:name="_Toc304211030"/>
      <w:r>
        <w:rPr>
          <w:rFonts w:cs="Arial"/>
          <w:sz w:val="24"/>
          <w:szCs w:val="24"/>
        </w:rPr>
        <w:t>1.4</w:t>
      </w:r>
      <w:r w:rsidR="004C6BE0" w:rsidRPr="004C6BE0">
        <w:rPr>
          <w:rFonts w:cs="Arial"/>
          <w:sz w:val="24"/>
          <w:szCs w:val="24"/>
        </w:rPr>
        <w:t xml:space="preserve"> </w:t>
      </w:r>
      <w:bookmarkEnd w:id="0"/>
      <w:r>
        <w:rPr>
          <w:rFonts w:cs="Arial"/>
          <w:sz w:val="24"/>
          <w:szCs w:val="24"/>
        </w:rPr>
        <w:t xml:space="preserve">justificación </w:t>
      </w:r>
    </w:p>
    <w:p w:rsidR="00E64407" w:rsidRDefault="00E64407" w:rsidP="00E64407">
      <w:pPr>
        <w:pStyle w:val="Ttulo2"/>
        <w:numPr>
          <w:ilvl w:val="0"/>
          <w:numId w:val="0"/>
        </w:numPr>
        <w:spacing w:before="0"/>
        <w:jc w:val="both"/>
        <w:rPr>
          <w:rFonts w:cs="Arial"/>
          <w:b w:val="0"/>
          <w:sz w:val="24"/>
          <w:szCs w:val="27"/>
          <w:shd w:val="clear" w:color="auto" w:fill="FFFFFF"/>
        </w:rPr>
      </w:pPr>
      <w:bookmarkStart w:id="1" w:name="_3.3_Preguntas_de"/>
      <w:bookmarkStart w:id="2" w:name="_Toc304211033"/>
      <w:bookmarkStart w:id="3" w:name="_3.3.1_Hipótesis"/>
      <w:bookmarkEnd w:id="1"/>
      <w:bookmarkEnd w:id="3"/>
      <w:r w:rsidRPr="00E64407">
        <w:rPr>
          <w:rFonts w:cs="Arial"/>
          <w:b w:val="0"/>
          <w:sz w:val="24"/>
          <w:szCs w:val="27"/>
          <w:shd w:val="clear" w:color="auto" w:fill="FFFFFF"/>
        </w:rPr>
        <w:t>La presente investigación se </w:t>
      </w:r>
      <w:r w:rsidRPr="00E64407">
        <w:rPr>
          <w:rFonts w:cs="Arial"/>
          <w:bCs w:val="0"/>
          <w:i/>
          <w:iCs/>
          <w:sz w:val="24"/>
          <w:szCs w:val="27"/>
          <w:shd w:val="clear" w:color="auto" w:fill="FFFFFF"/>
        </w:rPr>
        <w:t>enfoca</w:t>
      </w:r>
      <w:r w:rsidRPr="00E64407">
        <w:rPr>
          <w:rFonts w:cs="Arial"/>
          <w:b w:val="0"/>
          <w:sz w:val="24"/>
          <w:szCs w:val="27"/>
          <w:shd w:val="clear" w:color="auto" w:fill="FFFFFF"/>
        </w:rPr>
        <w:t> en estudiar los hábitos de reproducción de los salmones de la región mediterránea de Europa, debido a los recientes cambios ecológicos en el agua y las temperaturas de la región</w:t>
      </w:r>
      <w:r>
        <w:rPr>
          <w:rFonts w:cs="Arial"/>
          <w:b w:val="0"/>
          <w:sz w:val="24"/>
          <w:szCs w:val="27"/>
          <w:shd w:val="clear" w:color="auto" w:fill="FFFFFF"/>
        </w:rPr>
        <w:t>,</w:t>
      </w:r>
      <w:r w:rsidRPr="00E64407">
        <w:rPr>
          <w:rFonts w:cs="Arial"/>
          <w:b w:val="0"/>
          <w:sz w:val="24"/>
          <w:szCs w:val="27"/>
          <w:shd w:val="clear" w:color="auto" w:fill="FFFFFF"/>
        </w:rPr>
        <w:t xml:space="preserve"> producidos por la actividad económica humana, el comportamiento de estos animales se ha visto modificado. </w:t>
      </w:r>
    </w:p>
    <w:p w:rsidR="00E64407" w:rsidRDefault="00E64407" w:rsidP="00E64407">
      <w:pPr>
        <w:pStyle w:val="Ttulo2"/>
        <w:numPr>
          <w:ilvl w:val="0"/>
          <w:numId w:val="0"/>
        </w:numPr>
        <w:spacing w:before="0"/>
        <w:jc w:val="both"/>
        <w:rPr>
          <w:rFonts w:cs="Arial"/>
          <w:b w:val="0"/>
          <w:sz w:val="24"/>
          <w:szCs w:val="27"/>
          <w:shd w:val="clear" w:color="auto" w:fill="FFFFFF"/>
        </w:rPr>
      </w:pPr>
    </w:p>
    <w:p w:rsidR="00F56824" w:rsidRPr="00E64407" w:rsidRDefault="00E64407" w:rsidP="00870563">
      <w:pPr>
        <w:pStyle w:val="Ttulo2"/>
        <w:numPr>
          <w:ilvl w:val="0"/>
          <w:numId w:val="0"/>
        </w:numPr>
        <w:spacing w:before="0"/>
        <w:jc w:val="both"/>
        <w:rPr>
          <w:rFonts w:cs="Arial"/>
          <w:b w:val="0"/>
          <w:i/>
          <w:color w:val="000000"/>
          <w:sz w:val="18"/>
          <w:szCs w:val="23"/>
        </w:rPr>
      </w:pPr>
      <w:r w:rsidRPr="00E64407">
        <w:rPr>
          <w:rFonts w:cs="Arial"/>
          <w:b w:val="0"/>
          <w:sz w:val="24"/>
          <w:szCs w:val="27"/>
          <w:shd w:val="clear" w:color="auto" w:fill="FFFFFF"/>
        </w:rPr>
        <w:t xml:space="preserve">Así, el presente trabajo permitiría mostrar los cambios que la especie ha desarrollado para adaptarse a las nuevas circunstancias de su ecosistema, y profundizar los conocimientos teóricos sobre los procesos de adaptación acelerada, además de ofrecer una mirada integral sobre el daño ambiental producido por el crecimiento económico no sustentable, ayudando a la </w:t>
      </w:r>
      <w:r>
        <w:rPr>
          <w:rFonts w:cs="Arial"/>
          <w:b w:val="0"/>
          <w:sz w:val="24"/>
          <w:szCs w:val="27"/>
          <w:shd w:val="clear" w:color="auto" w:fill="FFFFFF"/>
        </w:rPr>
        <w:t xml:space="preserve">concientización de la población </w:t>
      </w:r>
      <w:r w:rsidRPr="00E64407">
        <w:rPr>
          <w:rFonts w:cs="Arial"/>
          <w:b w:val="0"/>
          <w:sz w:val="24"/>
          <w:szCs w:val="27"/>
          <w:shd w:val="clear" w:color="auto" w:fill="FFFFFF"/>
        </w:rPr>
        <w:t>local...</w:t>
      </w:r>
      <w:r>
        <w:rPr>
          <w:rFonts w:cs="Arial"/>
          <w:sz w:val="27"/>
          <w:szCs w:val="27"/>
          <w:shd w:val="clear" w:color="auto" w:fill="FFFFFF"/>
        </w:rPr>
        <w:t xml:space="preserve"> </w:t>
      </w:r>
      <w:r w:rsidRPr="00E64407">
        <w:rPr>
          <w:rFonts w:cs="Arial"/>
          <w:color w:val="FFFFFF" w:themeColor="background1"/>
          <w:sz w:val="27"/>
          <w:szCs w:val="27"/>
          <w:shd w:val="clear" w:color="auto" w:fill="FFFFFF"/>
        </w:rPr>
        <w:t>…………………………………………………………………...</w:t>
      </w:r>
      <w:r w:rsidR="00F56824" w:rsidRPr="00F56824">
        <w:rPr>
          <w:rFonts w:cs="Arial"/>
          <w:b w:val="0"/>
          <w:color w:val="000000"/>
          <w:sz w:val="24"/>
          <w:szCs w:val="23"/>
        </w:rPr>
        <w:br/>
      </w:r>
      <w:r w:rsidR="00F56824" w:rsidRPr="00F56824">
        <w:rPr>
          <w:rFonts w:cs="Arial"/>
          <w:b w:val="0"/>
          <w:color w:val="000000"/>
          <w:sz w:val="24"/>
          <w:szCs w:val="23"/>
        </w:rPr>
        <w:br/>
      </w:r>
      <w:r w:rsidR="00F56824" w:rsidRPr="00E64407">
        <w:rPr>
          <w:rFonts w:cs="Arial"/>
          <w:b w:val="0"/>
          <w:i/>
          <w:color w:val="000000"/>
          <w:sz w:val="18"/>
          <w:szCs w:val="23"/>
        </w:rPr>
        <w:t>Fuente: </w:t>
      </w:r>
      <w:hyperlink r:id="rId5" w:anchor="ixzz6HkDByAM1" w:history="1">
        <w:r w:rsidR="00F56824" w:rsidRPr="00E64407">
          <w:rPr>
            <w:rStyle w:val="Hipervnculo"/>
            <w:rFonts w:cs="Arial"/>
            <w:b w:val="0"/>
            <w:i/>
            <w:color w:val="003399"/>
            <w:sz w:val="18"/>
            <w:szCs w:val="23"/>
          </w:rPr>
          <w:t>https://www.ejemplos.co/7-ejemplos-de-justificacion-de-trabajo-o-investigacion/#ixzz6HkDByAM1</w:t>
        </w:r>
      </w:hyperlink>
    </w:p>
    <w:bookmarkEnd w:id="2"/>
    <w:p w:rsidR="00870563" w:rsidRDefault="00870563" w:rsidP="00870563">
      <w:pPr>
        <w:spacing w:after="0" w:line="240" w:lineRule="auto"/>
        <w:jc w:val="both"/>
        <w:rPr>
          <w:rFonts w:ascii="Helvetica-Bold" w:hAnsi="Helvetica-Bold" w:cs="Helvetica-Bold"/>
          <w:b/>
          <w:bCs/>
        </w:rPr>
      </w:pPr>
    </w:p>
    <w:p w:rsidR="00E64407" w:rsidRDefault="00E64407" w:rsidP="004C6BE0">
      <w:pPr>
        <w:spacing w:line="36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Helvetica-Bold" w:hAnsi="Helvetica-Bold" w:cs="Helvetica-Bold"/>
          <w:b/>
          <w:bCs/>
        </w:rPr>
        <w:t xml:space="preserve">1.5 </w:t>
      </w:r>
      <w:r>
        <w:rPr>
          <w:rFonts w:ascii="Helvetica-Bold" w:hAnsi="Helvetica-Bold" w:cs="Helvetica-Bold"/>
          <w:b/>
          <w:bCs/>
        </w:rPr>
        <w:t>Limitaciones del estudio</w:t>
      </w:r>
      <w:r w:rsidRPr="004C6BE0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</w:p>
    <w:p w:rsidR="004C6BE0" w:rsidRPr="00870563" w:rsidRDefault="00870563" w:rsidP="00870563">
      <w:pPr>
        <w:spacing w:line="36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bookmarkStart w:id="4" w:name="_GoBack"/>
      <w:r w:rsidRPr="00870563">
        <w:rPr>
          <w:rFonts w:ascii="Arial" w:hAnsi="Arial" w:cs="Arial"/>
          <w:sz w:val="24"/>
          <w:szCs w:val="24"/>
          <w:shd w:val="clear" w:color="auto" w:fill="FFFFFF"/>
        </w:rPr>
        <w:t xml:space="preserve">En este punto de la investigación, es necesario mencionar las limitaciones a las que nos vamos a enfrentar, en cuanto tiempo, recursos, situaciones sociales, político o electorales, así como el alcance que tendrá nuestra investigación, es decir ¿será pertinente para todo el Estado de Sonora?, ¿solo impactara la vida de la comunidad?, entre otras. </w:t>
      </w:r>
    </w:p>
    <w:bookmarkEnd w:id="4"/>
    <w:p w:rsidR="00702943" w:rsidRPr="009974B1" w:rsidRDefault="00702943" w:rsidP="004C6BE0">
      <w:pPr>
        <w:shd w:val="clear" w:color="auto" w:fill="FFFFFF"/>
        <w:spacing w:after="240" w:line="240" w:lineRule="auto"/>
        <w:jc w:val="both"/>
      </w:pPr>
    </w:p>
    <w:sectPr w:rsidR="00702943" w:rsidRPr="009974B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B30A8"/>
    <w:multiLevelType w:val="hybridMultilevel"/>
    <w:tmpl w:val="A632777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957D01"/>
    <w:multiLevelType w:val="hybridMultilevel"/>
    <w:tmpl w:val="C8EA44F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6437C2"/>
    <w:multiLevelType w:val="multilevel"/>
    <w:tmpl w:val="0518A988"/>
    <w:lvl w:ilvl="0">
      <w:start w:val="1"/>
      <w:numFmt w:val="decimal"/>
      <w:pStyle w:val="Ttulo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Ttulo2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pStyle w:val="Ttulo3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16C7"/>
    <w:rsid w:val="004C6BE0"/>
    <w:rsid w:val="005B2384"/>
    <w:rsid w:val="00702943"/>
    <w:rsid w:val="00761A68"/>
    <w:rsid w:val="007D6831"/>
    <w:rsid w:val="00870563"/>
    <w:rsid w:val="00951A88"/>
    <w:rsid w:val="009974B1"/>
    <w:rsid w:val="00A016C7"/>
    <w:rsid w:val="00BE06B8"/>
    <w:rsid w:val="00C33AFE"/>
    <w:rsid w:val="00E64407"/>
    <w:rsid w:val="00EE3C1B"/>
    <w:rsid w:val="00F56824"/>
    <w:rsid w:val="00F85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CCA654-1A2D-4592-91F0-D9010AA0B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16C7"/>
  </w:style>
  <w:style w:type="paragraph" w:styleId="Ttulo1">
    <w:name w:val="heading 1"/>
    <w:basedOn w:val="Normal"/>
    <w:next w:val="Normal"/>
    <w:link w:val="Ttulo1Car"/>
    <w:uiPriority w:val="9"/>
    <w:qFormat/>
    <w:rsid w:val="004C6BE0"/>
    <w:pPr>
      <w:keepNext/>
      <w:keepLines/>
      <w:numPr>
        <w:numId w:val="1"/>
      </w:numPr>
      <w:spacing w:after="0" w:line="360" w:lineRule="auto"/>
      <w:ind w:left="357" w:hanging="357"/>
      <w:outlineLvl w:val="0"/>
    </w:pPr>
    <w:rPr>
      <w:rFonts w:ascii="Arial" w:eastAsia="Times New Roman" w:hAnsi="Arial" w:cs="Times New Roman"/>
      <w:b/>
      <w:bCs/>
      <w:sz w:val="32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4C6BE0"/>
    <w:pPr>
      <w:keepNext/>
      <w:keepLines/>
      <w:numPr>
        <w:ilvl w:val="1"/>
        <w:numId w:val="1"/>
      </w:numPr>
      <w:spacing w:before="200" w:after="0" w:line="360" w:lineRule="auto"/>
      <w:outlineLvl w:val="1"/>
    </w:pPr>
    <w:rPr>
      <w:rFonts w:ascii="Arial" w:eastAsia="Times New Roman" w:hAnsi="Arial" w:cs="Times New Roman"/>
      <w:b/>
      <w:bCs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4C6BE0"/>
    <w:pPr>
      <w:keepNext/>
      <w:keepLines/>
      <w:numPr>
        <w:ilvl w:val="2"/>
        <w:numId w:val="1"/>
      </w:numPr>
      <w:tabs>
        <w:tab w:val="left" w:pos="709"/>
      </w:tabs>
      <w:spacing w:before="200" w:after="0" w:line="360" w:lineRule="auto"/>
      <w:outlineLvl w:val="2"/>
    </w:pPr>
    <w:rPr>
      <w:rFonts w:ascii="Arial" w:eastAsia="Times New Roman" w:hAnsi="Arial" w:cs="Times New Roman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C6BE0"/>
    <w:rPr>
      <w:rFonts w:ascii="Arial" w:eastAsia="Times New Roman" w:hAnsi="Arial" w:cs="Times New Roman"/>
      <w:b/>
      <w:bCs/>
      <w:sz w:val="32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4C6BE0"/>
    <w:rPr>
      <w:rFonts w:ascii="Arial" w:eastAsia="Times New Roman" w:hAnsi="Arial" w:cs="Times New Roman"/>
      <w:b/>
      <w:bCs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4C6BE0"/>
    <w:rPr>
      <w:rFonts w:ascii="Arial" w:eastAsia="Times New Roman" w:hAnsi="Arial" w:cs="Times New Roman"/>
      <w:b/>
      <w:bCs/>
    </w:rPr>
  </w:style>
  <w:style w:type="paragraph" w:styleId="Prrafodelista">
    <w:name w:val="List Paragraph"/>
    <w:basedOn w:val="Normal"/>
    <w:uiPriority w:val="34"/>
    <w:qFormat/>
    <w:rsid w:val="004C6BE0"/>
    <w:pPr>
      <w:spacing w:after="0" w:line="360" w:lineRule="auto"/>
      <w:ind w:left="720" w:firstLine="567"/>
      <w:contextualSpacing/>
      <w:jc w:val="both"/>
    </w:pPr>
    <w:rPr>
      <w:rFonts w:ascii="Arial" w:eastAsia="Calibri" w:hAnsi="Arial" w:cs="Arial"/>
    </w:rPr>
  </w:style>
  <w:style w:type="character" w:styleId="Hipervnculo">
    <w:name w:val="Hyperlink"/>
    <w:basedOn w:val="Fuentedeprrafopredeter"/>
    <w:uiPriority w:val="99"/>
    <w:semiHidden/>
    <w:unhideWhenUsed/>
    <w:rsid w:val="00F5682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807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ejemplos.co/7-ejemplos-de-justificacion-de-trabajo-o-investigacio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268</Words>
  <Characters>1479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Adan Flores</dc:creator>
  <cp:keywords/>
  <dc:description/>
  <cp:lastModifiedBy>Adan Flores</cp:lastModifiedBy>
  <cp:revision>3</cp:revision>
  <dcterms:created xsi:type="dcterms:W3CDTF">2020-03-25T22:20:00Z</dcterms:created>
  <dcterms:modified xsi:type="dcterms:W3CDTF">2020-03-25T23:13:00Z</dcterms:modified>
</cp:coreProperties>
</file>